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7A" w:rsidRDefault="00DA0010">
      <w:r w:rsidRPr="008D7D97">
        <w:rPr>
          <w:rFonts w:asciiTheme="majorEastAsia" w:eastAsiaTheme="majorEastAsia" w:hAnsiTheme="majorEastAsia" w:hint="eastAsia"/>
          <w:b/>
          <w:sz w:val="24"/>
        </w:rPr>
        <w:t>実習のまとめ</w:t>
      </w:r>
      <w:r w:rsidR="00E253DB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E253DB">
        <w:rPr>
          <w:rFonts w:hint="eastAsia"/>
        </w:rPr>
        <w:t>平成</w:t>
      </w:r>
      <w:r w:rsidR="00AC2107" w:rsidRPr="00AC2107">
        <w:rPr>
          <w:rFonts w:hint="eastAsia"/>
        </w:rPr>
        <w:t>（</w:t>
      </w:r>
      <w:r w:rsidR="00E253DB">
        <w:rPr>
          <w:rFonts w:hint="eastAsia"/>
        </w:rPr>
        <w:t xml:space="preserve">　　　</w:t>
      </w:r>
      <w:r w:rsidR="00AC2107" w:rsidRPr="00AC2107">
        <w:rPr>
          <w:rFonts w:hint="eastAsia"/>
        </w:rPr>
        <w:t>）</w:t>
      </w:r>
      <w:r w:rsidR="00E253DB">
        <w:rPr>
          <w:rFonts w:hint="eastAsia"/>
        </w:rPr>
        <w:t>年（　　　）月（　　　）日</w:t>
      </w:r>
      <w:r w:rsidR="008C25C8">
        <w:rPr>
          <w:rFonts w:hint="eastAsia"/>
        </w:rPr>
        <w:t xml:space="preserve">　</w:t>
      </w:r>
      <w:r w:rsidR="00AC2107">
        <w:rPr>
          <w:rFonts w:hint="eastAsia"/>
        </w:rPr>
        <w:t xml:space="preserve">　　</w:t>
      </w:r>
      <w:r w:rsidR="008C25C8">
        <w:rPr>
          <w:rFonts w:hint="eastAsia"/>
        </w:rPr>
        <w:t xml:space="preserve">学籍番号（　　　</w:t>
      </w:r>
      <w:r w:rsidR="00AC2107">
        <w:rPr>
          <w:rFonts w:hint="eastAsia"/>
        </w:rPr>
        <w:t xml:space="preserve">　　　</w:t>
      </w:r>
      <w:r w:rsidR="008C25C8">
        <w:rPr>
          <w:rFonts w:hint="eastAsia"/>
        </w:rPr>
        <w:t xml:space="preserve">　　　　　）　氏名（</w:t>
      </w:r>
      <w:r w:rsidR="00FE4D7F">
        <w:rPr>
          <w:rFonts w:hint="eastAsia"/>
        </w:rPr>
        <w:t xml:space="preserve">　　　　　　　　　　</w:t>
      </w:r>
      <w:r w:rsidR="00E253DB">
        <w:rPr>
          <w:rFonts w:hint="eastAsia"/>
        </w:rPr>
        <w:t xml:space="preserve">　　</w:t>
      </w:r>
      <w:r w:rsidR="00FE4D7F">
        <w:rPr>
          <w:rFonts w:hint="eastAsia"/>
        </w:rPr>
        <w:t xml:space="preserve">　　　　</w:t>
      </w:r>
      <w:r w:rsidR="008C25C8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0"/>
        <w:gridCol w:w="7688"/>
      </w:tblGrid>
      <w:tr w:rsidR="00E253DB" w:rsidTr="00E253DB">
        <w:trPr>
          <w:trHeight w:val="9982"/>
        </w:trPr>
        <w:tc>
          <w:tcPr>
            <w:tcW w:w="7798" w:type="dxa"/>
          </w:tcPr>
          <w:p w:rsidR="00E253DB" w:rsidRDefault="00E253DB">
            <w:r>
              <w:rPr>
                <w:rFonts w:hint="eastAsia"/>
              </w:rPr>
              <w:t>＜一般目標に沿ってまとめ，実習の学びとして最終カンファレンスで発表する＞</w:t>
            </w:r>
          </w:p>
          <w:p w:rsidR="00DA0010" w:rsidRDefault="00DA0010"/>
          <w:p w:rsidR="00DA0010" w:rsidRPr="008D7D97" w:rsidRDefault="00DA0010" w:rsidP="00DA0010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8D7D97">
              <w:rPr>
                <w:rFonts w:hint="eastAsia"/>
                <w:b/>
              </w:rPr>
              <w:t>看護過程のまとめ（対象者の概要、焦点化した介入、評価）</w:t>
            </w:r>
          </w:p>
          <w:p w:rsidR="00660886" w:rsidRPr="008D7D97" w:rsidRDefault="00DA0010" w:rsidP="00DA0010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8D7D97">
              <w:rPr>
                <w:rFonts w:hint="eastAsia"/>
                <w:b/>
              </w:rPr>
              <w:t>精神医療における継続看護の必要性および地域で生活するために</w:t>
            </w:r>
            <w:r w:rsidR="00660886" w:rsidRPr="008D7D97">
              <w:rPr>
                <w:rFonts w:hint="eastAsia"/>
                <w:b/>
              </w:rPr>
              <w:t>必要な</w:t>
            </w:r>
          </w:p>
          <w:p w:rsidR="00DA0010" w:rsidRPr="008D7D97" w:rsidRDefault="00DA0010" w:rsidP="00660886">
            <w:pPr>
              <w:pStyle w:val="aa"/>
              <w:ind w:leftChars="0" w:left="450"/>
              <w:rPr>
                <w:b/>
              </w:rPr>
            </w:pPr>
            <w:r w:rsidRPr="008D7D97">
              <w:rPr>
                <w:rFonts w:hint="eastAsia"/>
                <w:b/>
              </w:rPr>
              <w:t>社会資源の活用</w:t>
            </w:r>
          </w:p>
          <w:p w:rsidR="00DA0010" w:rsidRPr="008D7D97" w:rsidRDefault="00DA0010" w:rsidP="00DA0010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8D7D97">
              <w:rPr>
                <w:rFonts w:hint="eastAsia"/>
                <w:b/>
              </w:rPr>
              <w:t>自己理解</w:t>
            </w:r>
            <w:r w:rsidR="005160BA">
              <w:rPr>
                <w:rFonts w:hint="eastAsia"/>
                <w:b/>
              </w:rPr>
              <w:t>・自己洞察</w:t>
            </w:r>
          </w:p>
          <w:p w:rsidR="00DA0010" w:rsidRPr="008D7D97" w:rsidRDefault="00DA0010" w:rsidP="00DA0010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8D7D97">
              <w:rPr>
                <w:rFonts w:hint="eastAsia"/>
                <w:b/>
              </w:rPr>
              <w:t>精神障害に対するイメージの変化</w:t>
            </w:r>
          </w:p>
          <w:p w:rsidR="00DA0010" w:rsidRPr="00DA0010" w:rsidRDefault="00DA0010" w:rsidP="00DA0010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  <w:i/>
              </w:rPr>
            </w:pPr>
            <w:r w:rsidRPr="008D7D97">
              <w:rPr>
                <w:rFonts w:hint="eastAsia"/>
                <w:b/>
              </w:rPr>
              <w:t>2</w:t>
            </w:r>
            <w:r w:rsidRPr="008D7D97">
              <w:rPr>
                <w:rFonts w:hint="eastAsia"/>
                <w:b/>
              </w:rPr>
              <w:t>週</w:t>
            </w:r>
            <w:bookmarkStart w:id="0" w:name="_GoBack"/>
            <w:bookmarkEnd w:id="0"/>
            <w:r w:rsidRPr="008D7D97">
              <w:rPr>
                <w:rFonts w:hint="eastAsia"/>
                <w:b/>
              </w:rPr>
              <w:t>間での学び</w:t>
            </w:r>
          </w:p>
        </w:tc>
        <w:tc>
          <w:tcPr>
            <w:tcW w:w="7798" w:type="dxa"/>
          </w:tcPr>
          <w:p w:rsidR="00E253DB" w:rsidRPr="00DA0010" w:rsidRDefault="00E253DB"/>
        </w:tc>
      </w:tr>
    </w:tbl>
    <w:p w:rsidR="00FE4D7F" w:rsidRPr="00FE4D7F" w:rsidRDefault="00FE4D7F">
      <w:pPr>
        <w:rPr>
          <w:b/>
        </w:rPr>
      </w:pPr>
      <w:r>
        <w:rPr>
          <w:rFonts w:hint="eastAsia"/>
          <w:b/>
        </w:rPr>
        <w:t>九州看護福祉大学　看護福祉学　看護学科　　　　　　　　　　　　　　　　　　　　　　　　　　　　　　　　　　　　　　　　精神看護学実習記録【</w:t>
      </w:r>
      <w:r w:rsidR="008D7D97">
        <w:rPr>
          <w:rFonts w:hint="eastAsia"/>
          <w:b/>
        </w:rPr>
        <w:t xml:space="preserve"> </w:t>
      </w:r>
      <w:r>
        <w:rPr>
          <w:rFonts w:hint="eastAsia"/>
          <w:b/>
        </w:rPr>
        <w:t>様式</w:t>
      </w:r>
      <w:r w:rsidR="00E253DB">
        <w:rPr>
          <w:rFonts w:hint="eastAsia"/>
          <w:b/>
        </w:rPr>
        <w:t>9</w:t>
      </w:r>
      <w:r w:rsidR="008D7D97">
        <w:rPr>
          <w:b/>
        </w:rPr>
        <w:t xml:space="preserve"> </w:t>
      </w:r>
      <w:r>
        <w:rPr>
          <w:rFonts w:hint="eastAsia"/>
          <w:b/>
        </w:rPr>
        <w:t>】</w:t>
      </w:r>
    </w:p>
    <w:sectPr w:rsidR="00FE4D7F" w:rsidRPr="00FE4D7F" w:rsidSect="008C25C8">
      <w:pgSz w:w="16838" w:h="11906" w:orient="landscape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9B" w:rsidRDefault="0035339B" w:rsidP="00056A9D">
      <w:r>
        <w:separator/>
      </w:r>
    </w:p>
  </w:endnote>
  <w:endnote w:type="continuationSeparator" w:id="0">
    <w:p w:rsidR="0035339B" w:rsidRDefault="0035339B" w:rsidP="0005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9B" w:rsidRDefault="0035339B" w:rsidP="00056A9D">
      <w:r>
        <w:separator/>
      </w:r>
    </w:p>
  </w:footnote>
  <w:footnote w:type="continuationSeparator" w:id="0">
    <w:p w:rsidR="0035339B" w:rsidRDefault="0035339B" w:rsidP="0005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E32A0"/>
    <w:multiLevelType w:val="hybridMultilevel"/>
    <w:tmpl w:val="EA4CF1DE"/>
    <w:lvl w:ilvl="0" w:tplc="468CCC9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C8"/>
    <w:rsid w:val="00056A9D"/>
    <w:rsid w:val="00097A44"/>
    <w:rsid w:val="000D267D"/>
    <w:rsid w:val="0010721D"/>
    <w:rsid w:val="0010796B"/>
    <w:rsid w:val="0035339B"/>
    <w:rsid w:val="005160BA"/>
    <w:rsid w:val="005B4903"/>
    <w:rsid w:val="00660886"/>
    <w:rsid w:val="008C25C8"/>
    <w:rsid w:val="008D7D97"/>
    <w:rsid w:val="00AC2107"/>
    <w:rsid w:val="00C374D7"/>
    <w:rsid w:val="00D57EE4"/>
    <w:rsid w:val="00DA0010"/>
    <w:rsid w:val="00E253DB"/>
    <w:rsid w:val="00FB4A7A"/>
    <w:rsid w:val="00FB68F1"/>
    <w:rsid w:val="00FD359B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EF81EE-E94B-4FCB-915F-213A9E4F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5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A9D"/>
  </w:style>
  <w:style w:type="paragraph" w:styleId="a8">
    <w:name w:val="footer"/>
    <w:basedOn w:val="a"/>
    <w:link w:val="a9"/>
    <w:uiPriority w:val="99"/>
    <w:unhideWhenUsed/>
    <w:rsid w:val="00056A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A9D"/>
  </w:style>
  <w:style w:type="paragraph" w:styleId="aa">
    <w:name w:val="List Paragraph"/>
    <w:basedOn w:val="a"/>
    <w:uiPriority w:val="34"/>
    <w:qFormat/>
    <w:rsid w:val="00DA00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h-ogata</dc:creator>
  <cp:lastModifiedBy>daigae</cp:lastModifiedBy>
  <cp:revision>5</cp:revision>
  <cp:lastPrinted>2017-09-29T00:46:00Z</cp:lastPrinted>
  <dcterms:created xsi:type="dcterms:W3CDTF">2019-04-22T15:07:00Z</dcterms:created>
  <dcterms:modified xsi:type="dcterms:W3CDTF">2019-04-24T14:59:00Z</dcterms:modified>
</cp:coreProperties>
</file>